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D8" w:rsidRDefault="00886FD8" w:rsidP="00CB4642">
      <w:pPr>
        <w:pStyle w:val="a4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886FD8" w:rsidRDefault="00C822A5" w:rsidP="00CB4642">
      <w:pPr>
        <w:pStyle w:val="a4"/>
        <w:ind w:left="538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886FD8" w:rsidRDefault="00886FD8" w:rsidP="00CB4642">
      <w:pPr>
        <w:pStyle w:val="a4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CB4642" w:rsidRDefault="00CB4642" w:rsidP="00CB4642">
      <w:pPr>
        <w:pStyle w:val="a4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4535B4">
        <w:rPr>
          <w:rFonts w:ascii="Times New Roman" w:hAnsi="Times New Roman" w:cs="Times New Roman"/>
          <w:b/>
          <w:sz w:val="24"/>
          <w:szCs w:val="24"/>
        </w:rPr>
        <w:t xml:space="preserve">УТВЕРЖДЕНА </w:t>
      </w:r>
    </w:p>
    <w:p w:rsidR="00CB4642" w:rsidRPr="000B70B6" w:rsidRDefault="00CB4642" w:rsidP="00CB4642">
      <w:pPr>
        <w:pStyle w:val="a4"/>
        <w:ind w:left="5387"/>
        <w:rPr>
          <w:rFonts w:ascii="Times New Roman" w:hAnsi="Times New Roman" w:cs="Times New Roman"/>
          <w:b/>
          <w:sz w:val="10"/>
          <w:szCs w:val="10"/>
        </w:rPr>
      </w:pPr>
    </w:p>
    <w:p w:rsidR="00CB4642" w:rsidRPr="004535B4" w:rsidRDefault="00855DB8" w:rsidP="00855DB8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B4642" w:rsidRPr="004535B4">
        <w:rPr>
          <w:rFonts w:ascii="Times New Roman" w:hAnsi="Times New Roman" w:cs="Times New Roman"/>
          <w:sz w:val="24"/>
          <w:szCs w:val="24"/>
        </w:rPr>
        <w:t>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органа </w:t>
      </w:r>
      <w:r w:rsidR="00CB4642" w:rsidRPr="004535B4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CB4642" w:rsidRPr="004535B4" w:rsidRDefault="00CB4642" w:rsidP="00CB4642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4535B4">
        <w:rPr>
          <w:rFonts w:ascii="Times New Roman" w:hAnsi="Times New Roman" w:cs="Times New Roman"/>
          <w:sz w:val="24"/>
          <w:szCs w:val="24"/>
        </w:rPr>
        <w:t xml:space="preserve">от </w:t>
      </w:r>
      <w:r w:rsidR="00855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октября 2019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55DB8">
        <w:rPr>
          <w:rFonts w:ascii="Times New Roman" w:hAnsi="Times New Roman" w:cs="Times New Roman"/>
          <w:sz w:val="24"/>
          <w:szCs w:val="24"/>
        </w:rPr>
        <w:t xml:space="preserve"> 24</w:t>
      </w:r>
      <w:proofErr w:type="gramEnd"/>
      <w:r w:rsidRPr="00453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42" w:rsidRDefault="00CB4642" w:rsidP="00CB46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Pr="00147792" w:rsidRDefault="00CB4642" w:rsidP="00CB46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9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CB4642" w:rsidRDefault="00CB4642" w:rsidP="00CB46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C00">
        <w:rPr>
          <w:rFonts w:ascii="Times New Roman" w:hAnsi="Times New Roman" w:cs="Times New Roman"/>
          <w:sz w:val="28"/>
          <w:szCs w:val="28"/>
        </w:rPr>
        <w:t xml:space="preserve">оценки профессиональных знаний муниципальных служащих, </w:t>
      </w:r>
    </w:p>
    <w:p w:rsidR="00CB4642" w:rsidRDefault="00CB4642" w:rsidP="00CB46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C00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 </w:t>
      </w:r>
    </w:p>
    <w:p w:rsidR="00CB4642" w:rsidRPr="00503C00" w:rsidRDefault="00CB4642" w:rsidP="00CB46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C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855D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55D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</w:p>
    <w:p w:rsidR="00CB4642" w:rsidRPr="00610A8F" w:rsidRDefault="00CB4642" w:rsidP="00CB464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B4642" w:rsidRPr="004D5232" w:rsidRDefault="00CB4642" w:rsidP="00CB464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 xml:space="preserve">Настоящая Методика оценки профессиональных знаний муниципальных служащих, замещающих должности муниципальной службы в </w:t>
      </w:r>
      <w:r w:rsidR="00855DB8">
        <w:rPr>
          <w:rFonts w:ascii="Times New Roman" w:hAnsi="Times New Roman" w:cs="Times New Roman"/>
          <w:sz w:val="28"/>
          <w:szCs w:val="28"/>
        </w:rPr>
        <w:t xml:space="preserve">Контрольном органе </w:t>
      </w:r>
      <w:r w:rsidRPr="004D5232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="00855DB8">
        <w:rPr>
          <w:rFonts w:ascii="Times New Roman" w:hAnsi="Times New Roman" w:cs="Times New Roman"/>
          <w:sz w:val="28"/>
          <w:szCs w:val="28"/>
        </w:rPr>
        <w:t xml:space="preserve"> </w:t>
      </w:r>
      <w:r w:rsidRPr="004D5232">
        <w:rPr>
          <w:rFonts w:ascii="Times New Roman" w:hAnsi="Times New Roman" w:cs="Times New Roman"/>
          <w:sz w:val="28"/>
          <w:szCs w:val="28"/>
        </w:rPr>
        <w:t xml:space="preserve">(далее - Методика) разработана в целях обеспечения объективной и всесторонней оценки соответствия муниципальных служащих, замещаемым </w:t>
      </w:r>
      <w:r>
        <w:rPr>
          <w:rFonts w:ascii="Times New Roman" w:hAnsi="Times New Roman" w:cs="Times New Roman"/>
          <w:sz w:val="28"/>
          <w:szCs w:val="28"/>
        </w:rPr>
        <w:t>должностям муниципальной службы</w:t>
      </w:r>
      <w:r w:rsidRPr="004D5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642" w:rsidRPr="004D5232" w:rsidRDefault="00CB4642" w:rsidP="00CB464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>Данной Методикой руководст</w:t>
      </w:r>
      <w:r w:rsidR="00855DB8">
        <w:rPr>
          <w:rFonts w:ascii="Times New Roman" w:hAnsi="Times New Roman" w:cs="Times New Roman"/>
          <w:sz w:val="28"/>
          <w:szCs w:val="28"/>
        </w:rPr>
        <w:t xml:space="preserve">вуется аттестационная комиссия Контрольного органа </w:t>
      </w:r>
      <w:r w:rsidRPr="004D5232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(далее - Комиссия) при проведении аттестации муниципальных служащих, замещающих должности муниципальной службы в </w:t>
      </w:r>
      <w:r w:rsidR="00855DB8">
        <w:rPr>
          <w:rFonts w:ascii="Times New Roman" w:hAnsi="Times New Roman" w:cs="Times New Roman"/>
          <w:sz w:val="28"/>
          <w:szCs w:val="28"/>
        </w:rPr>
        <w:t xml:space="preserve">Контрольном </w:t>
      </w:r>
      <w:proofErr w:type="gramStart"/>
      <w:r w:rsidR="00855DB8">
        <w:rPr>
          <w:rFonts w:ascii="Times New Roman" w:hAnsi="Times New Roman" w:cs="Times New Roman"/>
          <w:sz w:val="28"/>
          <w:szCs w:val="28"/>
        </w:rPr>
        <w:t xml:space="preserve">органе </w:t>
      </w:r>
      <w:r w:rsidRPr="004D5232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4D5232">
        <w:rPr>
          <w:rFonts w:ascii="Times New Roman" w:hAnsi="Times New Roman" w:cs="Times New Roman"/>
          <w:sz w:val="28"/>
          <w:szCs w:val="28"/>
        </w:rPr>
        <w:t xml:space="preserve"> округа Красноуральск (далее – муниципальные служащие).</w:t>
      </w:r>
    </w:p>
    <w:p w:rsidR="00CB4642" w:rsidRPr="004D5232" w:rsidRDefault="00CB4642" w:rsidP="00CB464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муниципального служащего оценивается Комиссией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>
        <w:rPr>
          <w:rFonts w:ascii="Times New Roman" w:hAnsi="Times New Roman" w:cs="Times New Roman"/>
          <w:sz w:val="28"/>
          <w:szCs w:val="28"/>
        </w:rPr>
        <w:t>Контрольным органом городского округа Красноуральск</w:t>
      </w:r>
      <w:r w:rsidRPr="004D5232">
        <w:rPr>
          <w:rFonts w:ascii="Times New Roman" w:hAnsi="Times New Roman" w:cs="Times New Roman"/>
          <w:sz w:val="28"/>
          <w:szCs w:val="28"/>
        </w:rPr>
        <w:t xml:space="preserve"> задач, сложности выполняемой им работы, ее эффективности и результативности. </w:t>
      </w:r>
    </w:p>
    <w:p w:rsidR="00CB4642" w:rsidRPr="004D5232" w:rsidRDefault="00CB4642" w:rsidP="00CB464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>При оценке профессиональной деятельности муниципального служащего Комиссия должна учитывать:</w:t>
      </w:r>
    </w:p>
    <w:p w:rsidR="00CB4642" w:rsidRPr="004D523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38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D5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исполнения муниципальным служащим должностной инструкции;</w:t>
      </w:r>
    </w:p>
    <w:p w:rsidR="00CB4642" w:rsidRPr="004D523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382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D5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профессиональные знания и опыт работы муниципального служащего;</w:t>
      </w:r>
    </w:p>
    <w:p w:rsidR="00CB4642" w:rsidRPr="004D523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383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D5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CB4642" w:rsidRPr="004D523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384"/>
      <w:bookmarkEnd w:id="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D5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нарушений, запретов и выполнение основных обязанностей, установленных законодательством Российской Федерации о муниципальной службе;</w:t>
      </w:r>
    </w:p>
    <w:bookmarkEnd w:id="4"/>
    <w:p w:rsidR="00CB4642" w:rsidRPr="004D523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D5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организаторские способности,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CB4642" w:rsidRDefault="00CB4642" w:rsidP="00CB464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Оценка </w:t>
      </w:r>
      <w:r w:rsidRPr="004D5232">
        <w:rPr>
          <w:rFonts w:ascii="Times New Roman" w:hAnsi="Times New Roman" w:cs="Times New Roman"/>
          <w:sz w:val="28"/>
          <w:szCs w:val="28"/>
        </w:rPr>
        <w:t>профессиональной деятельности муниципального служащего</w:t>
      </w:r>
      <w:r w:rsidRPr="004D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в очной форме в присутствии Комиссии.</w:t>
      </w:r>
    </w:p>
    <w:p w:rsidR="00CB4642" w:rsidRPr="004D5232" w:rsidRDefault="00CB4642" w:rsidP="00CB464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5232">
        <w:rPr>
          <w:rFonts w:ascii="Times New Roman" w:hAnsi="Times New Roman" w:cs="Times New Roman"/>
          <w:sz w:val="28"/>
          <w:szCs w:val="28"/>
        </w:rPr>
        <w:t xml:space="preserve">Для определения оценки профессиональных и личных качеств, опыта работы муниципальных служащих Комиссией используются следующие методы: письменное тестирование, устное собеседование, анкетирование. </w:t>
      </w:r>
    </w:p>
    <w:p w:rsidR="00CB4642" w:rsidRPr="004D523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 xml:space="preserve">Метод оценки профессиональных и личных качеств, опыта работы муниципальных служащих определяется распоряжением </w:t>
      </w:r>
      <w:r w:rsidR="00855DB8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4D5232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Красноуральск, за исключением анкетирования. </w:t>
      </w:r>
    </w:p>
    <w:p w:rsidR="00CB4642" w:rsidRPr="004D523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– метод </w:t>
      </w:r>
      <w:r w:rsidRPr="004D5232">
        <w:rPr>
          <w:rFonts w:ascii="Times New Roman" w:hAnsi="Times New Roman" w:cs="Times New Roman"/>
          <w:sz w:val="28"/>
          <w:szCs w:val="28"/>
        </w:rPr>
        <w:t>оценки профессиональных и личных качеств, опыта работы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232">
        <w:rPr>
          <w:rFonts w:ascii="Times New Roman" w:hAnsi="Times New Roman" w:cs="Times New Roman"/>
          <w:sz w:val="28"/>
          <w:szCs w:val="28"/>
        </w:rPr>
        <w:t xml:space="preserve">является дополнительным и применяется по решению Комиссии в случае получения муниципальным служащим неудовлетворительной оценки профессиональных знаний при письменном тестировании или устном собеседовании. </w:t>
      </w:r>
    </w:p>
    <w:p w:rsidR="00CB4642" w:rsidRPr="004D5232" w:rsidRDefault="00CB4642" w:rsidP="00CB464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>Порядок проведения письменного 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951" w:rsidRDefault="00CB4642" w:rsidP="00CB464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D5232">
        <w:rPr>
          <w:rFonts w:ascii="Times New Roman" w:hAnsi="Times New Roman" w:cs="Times New Roman"/>
          <w:sz w:val="28"/>
          <w:szCs w:val="28"/>
        </w:rPr>
        <w:t xml:space="preserve">ля проведения аттестации </w:t>
      </w:r>
      <w:r>
        <w:rPr>
          <w:rFonts w:ascii="Times New Roman" w:hAnsi="Times New Roman" w:cs="Times New Roman"/>
          <w:sz w:val="28"/>
          <w:szCs w:val="28"/>
        </w:rPr>
        <w:t xml:space="preserve">методом письменного тестирования, </w:t>
      </w:r>
      <w:r w:rsidRPr="004D5232">
        <w:rPr>
          <w:rFonts w:ascii="Times New Roman" w:hAnsi="Times New Roman" w:cs="Times New Roman"/>
          <w:sz w:val="28"/>
          <w:szCs w:val="28"/>
        </w:rPr>
        <w:t>формируется перече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4D5232">
        <w:rPr>
          <w:rFonts w:ascii="Times New Roman" w:hAnsi="Times New Roman" w:cs="Times New Roman"/>
          <w:sz w:val="28"/>
          <w:szCs w:val="28"/>
        </w:rPr>
        <w:t xml:space="preserve"> вопросов,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5232">
        <w:rPr>
          <w:rFonts w:ascii="Times New Roman" w:hAnsi="Times New Roman" w:cs="Times New Roman"/>
          <w:sz w:val="28"/>
          <w:szCs w:val="28"/>
        </w:rPr>
        <w:t xml:space="preserve"> на проверку уровня знаний</w:t>
      </w:r>
      <w:r w:rsidR="009D1951">
        <w:rPr>
          <w:rFonts w:ascii="Times New Roman" w:hAnsi="Times New Roman" w:cs="Times New Roman"/>
          <w:sz w:val="28"/>
          <w:szCs w:val="28"/>
        </w:rPr>
        <w:t>:</w:t>
      </w:r>
    </w:p>
    <w:p w:rsidR="009D1951" w:rsidRPr="000A2AC4" w:rsidRDefault="009D1951" w:rsidP="009D19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</w:t>
      </w:r>
    </w:p>
    <w:p w:rsidR="009D1951" w:rsidRPr="000A2AC4" w:rsidRDefault="009D1951" w:rsidP="009D19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>законодательства о муниципальной службе;</w:t>
      </w:r>
    </w:p>
    <w:p w:rsidR="009D1951" w:rsidRPr="000A2AC4" w:rsidRDefault="009D1951" w:rsidP="009D19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2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 октября 2003 года № 131-ФЗ </w:t>
      </w:r>
      <w:r w:rsidRPr="000A2AC4">
        <w:rPr>
          <w:rFonts w:ascii="Times New Roman" w:hAnsi="Times New Roman" w:cs="Times New Roman"/>
          <w:sz w:val="28"/>
          <w:szCs w:val="28"/>
        </w:rPr>
        <w:t>«</w:t>
      </w:r>
      <w:r w:rsidRPr="000A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Федерации»;</w:t>
      </w:r>
    </w:p>
    <w:p w:rsidR="009D1951" w:rsidRPr="000A2AC4" w:rsidRDefault="009D1951" w:rsidP="009D19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коррупции;</w:t>
      </w:r>
    </w:p>
    <w:p w:rsidR="009D1951" w:rsidRPr="000A2AC4" w:rsidRDefault="009D1951" w:rsidP="009D195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 xml:space="preserve">иных Федеральных законов и иных нормативных правовых актов Российской Федерации, областных законов и иных нормативных правовых актов Свердловской области, муниципальных нормативных правовых актов согласно направлениям деятельности муниципального служащего. </w:t>
      </w:r>
    </w:p>
    <w:p w:rsidR="00CB4642" w:rsidRPr="000A2AC4" w:rsidRDefault="00CB4642" w:rsidP="00542407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 xml:space="preserve">Сформированный перечень вопросов не позднее одного месяца до дня проведения аттестации, утверждается распоряжением </w:t>
      </w:r>
      <w:r w:rsidR="00855DB8" w:rsidRPr="000A2AC4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0A2AC4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Красноуральск. </w:t>
      </w:r>
    </w:p>
    <w:p w:rsidR="00CB464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>Секретарь Комиссии не позднее, чем за две недели до начала проведения аттестации ознакомляет муниципального служащего с утвержденным перечнем вопросов</w:t>
      </w:r>
      <w:r w:rsidRPr="004D5232">
        <w:rPr>
          <w:rFonts w:ascii="Times New Roman" w:hAnsi="Times New Roman" w:cs="Times New Roman"/>
          <w:sz w:val="28"/>
          <w:szCs w:val="28"/>
        </w:rPr>
        <w:t>.</w:t>
      </w:r>
    </w:p>
    <w:p w:rsidR="00542407" w:rsidRDefault="00CB4642" w:rsidP="00CB464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F">
        <w:rPr>
          <w:rFonts w:ascii="Times New Roman" w:hAnsi="Times New Roman" w:cs="Times New Roman"/>
          <w:sz w:val="28"/>
          <w:szCs w:val="28"/>
        </w:rPr>
        <w:t xml:space="preserve">Из сформированного перечня вопросов председатель </w:t>
      </w:r>
      <w:proofErr w:type="gramStart"/>
      <w:r w:rsidRPr="0014468F">
        <w:rPr>
          <w:rFonts w:ascii="Times New Roman" w:hAnsi="Times New Roman" w:cs="Times New Roman"/>
          <w:sz w:val="28"/>
          <w:szCs w:val="28"/>
        </w:rPr>
        <w:t>Комиссии,  не</w:t>
      </w:r>
      <w:proofErr w:type="gramEnd"/>
      <w:r w:rsidRPr="0014468F">
        <w:rPr>
          <w:rFonts w:ascii="Times New Roman" w:hAnsi="Times New Roman" w:cs="Times New Roman"/>
          <w:sz w:val="28"/>
          <w:szCs w:val="28"/>
        </w:rPr>
        <w:t xml:space="preserve"> позднее пяти дней до дня проведения аттестации, составляет по каждой группе   должностей муниципальной службы три отличных друг от друга  теста с вариантами ответов</w:t>
      </w:r>
      <w:r w:rsidR="00542407">
        <w:rPr>
          <w:rFonts w:ascii="Times New Roman" w:hAnsi="Times New Roman" w:cs="Times New Roman"/>
          <w:sz w:val="28"/>
          <w:szCs w:val="28"/>
        </w:rPr>
        <w:t>, согласно формы (Приложение №1)</w:t>
      </w:r>
      <w:r w:rsidRPr="00144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407" w:rsidRPr="00090C4A" w:rsidRDefault="00542407" w:rsidP="00542407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вариант т</w:t>
      </w:r>
      <w:r w:rsidRPr="00090C4A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0C4A">
        <w:rPr>
          <w:rFonts w:ascii="Times New Roman" w:hAnsi="Times New Roman" w:cs="Times New Roman"/>
          <w:sz w:val="28"/>
          <w:szCs w:val="28"/>
        </w:rPr>
        <w:t xml:space="preserve"> содержит 30 вопросов, на каждый вопрос теста предлагается несколько вариантов ответа, среди которых один или несколько ответов являются правильными. </w:t>
      </w:r>
    </w:p>
    <w:p w:rsidR="00542407" w:rsidRDefault="00542407" w:rsidP="00542407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теста должны быть учтены </w:t>
      </w:r>
      <w:r w:rsidRPr="00784BA4">
        <w:rPr>
          <w:rFonts w:ascii="Times New Roman" w:hAnsi="Times New Roman" w:cs="Times New Roman"/>
          <w:sz w:val="28"/>
          <w:szCs w:val="28"/>
        </w:rPr>
        <w:t>квалификационные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4BA4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навыкам, необходимым для исполнения должностных обязанностей, и специфики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согласно группы должностей аттестуемого муниципального служащего</w:t>
      </w:r>
      <w:r w:rsidRPr="00784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407" w:rsidRDefault="00542407" w:rsidP="00542407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Pr="000A2AC4" w:rsidRDefault="00CB4642" w:rsidP="00542407">
      <w:pPr>
        <w:pStyle w:val="a4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F">
        <w:rPr>
          <w:rFonts w:ascii="Times New Roman" w:hAnsi="Times New Roman" w:cs="Times New Roman"/>
          <w:sz w:val="28"/>
          <w:szCs w:val="28"/>
        </w:rPr>
        <w:t xml:space="preserve">Тесты утверждаются распоряжением </w:t>
      </w:r>
      <w:r w:rsidR="00855DB8">
        <w:rPr>
          <w:rFonts w:ascii="Times New Roman" w:hAnsi="Times New Roman" w:cs="Times New Roman"/>
          <w:sz w:val="28"/>
          <w:szCs w:val="28"/>
        </w:rPr>
        <w:t xml:space="preserve">Контрольного органа городского </w:t>
      </w:r>
      <w:r w:rsidR="00855DB8" w:rsidRPr="000A2AC4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="00855DB8" w:rsidRPr="000A2AC4">
        <w:rPr>
          <w:rFonts w:ascii="Times New Roman" w:hAnsi="Times New Roman" w:cs="Times New Roman"/>
          <w:sz w:val="28"/>
          <w:szCs w:val="28"/>
        </w:rPr>
        <w:t xml:space="preserve">Красноуральск </w:t>
      </w:r>
      <w:r w:rsidRPr="000A2AC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A2AC4">
        <w:rPr>
          <w:rFonts w:ascii="Times New Roman" w:hAnsi="Times New Roman" w:cs="Times New Roman"/>
          <w:sz w:val="28"/>
          <w:szCs w:val="28"/>
        </w:rPr>
        <w:t xml:space="preserve"> позднее трех  дней до дня проведения аттестации. </w:t>
      </w:r>
    </w:p>
    <w:p w:rsidR="00CB4642" w:rsidRPr="000A2AC4" w:rsidRDefault="00CB4642" w:rsidP="00542407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 xml:space="preserve">Тестирование проводится в день аттестации, установленный в графике проведения аттестации. </w:t>
      </w:r>
    </w:p>
    <w:p w:rsidR="00542407" w:rsidRPr="000A2AC4" w:rsidRDefault="00542407" w:rsidP="00542407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Максимальное время, отведенное для прохождения письменного тестирования каждым аттестуемым </w:t>
      </w:r>
      <w:r w:rsidRPr="000A2AC4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0A2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составляет 30 минут. </w:t>
      </w:r>
    </w:p>
    <w:p w:rsidR="00542407" w:rsidRPr="000A2AC4" w:rsidRDefault="00542407" w:rsidP="005424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Отсчет времени для прохождения письменного тестирования начинается с момента выдачи теста с вопросами секретарём Комиссии.</w:t>
      </w:r>
    </w:p>
    <w:p w:rsidR="00542407" w:rsidRPr="000A2AC4" w:rsidRDefault="00542407" w:rsidP="00542407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>При проведении тестирования, в помещении для аттестации присутствует не менее 2/3 от числа членов Комиссии, следящих за порядком проведения тестирования.</w:t>
      </w:r>
    </w:p>
    <w:p w:rsidR="009D1951" w:rsidRPr="000A2AC4" w:rsidRDefault="00542407" w:rsidP="00542407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 xml:space="preserve"> </w:t>
      </w:r>
      <w:r w:rsidR="009D1951" w:rsidRPr="000A2AC4">
        <w:rPr>
          <w:rFonts w:ascii="Times New Roman" w:hAnsi="Times New Roman" w:cs="Times New Roman"/>
          <w:sz w:val="28"/>
          <w:szCs w:val="28"/>
        </w:rPr>
        <w:t>Перед началом тестирования секретарь Комиссии проводит инструктаж муниципальных служащих о правилах и условиях проведения тестирования.</w:t>
      </w:r>
    </w:p>
    <w:p w:rsidR="009D1951" w:rsidRPr="000A2AC4" w:rsidRDefault="009D1951" w:rsidP="000A2AC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 xml:space="preserve">В ходе тестирования муниципальным служащим запрещается: </w:t>
      </w:r>
    </w:p>
    <w:p w:rsidR="009D1951" w:rsidRPr="000A2AC4" w:rsidRDefault="009D1951" w:rsidP="009D195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 xml:space="preserve">использовать специальную, справочную и иную литературу, письменные заметки, средства мобильной связи и иные средства хранения и передачи информации; </w:t>
      </w:r>
    </w:p>
    <w:p w:rsidR="009D1951" w:rsidRPr="009D1951" w:rsidRDefault="009D1951" w:rsidP="009D195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51">
        <w:rPr>
          <w:rFonts w:ascii="Times New Roman" w:hAnsi="Times New Roman" w:cs="Times New Roman"/>
          <w:sz w:val="28"/>
          <w:szCs w:val="28"/>
        </w:rPr>
        <w:t xml:space="preserve">вести переговоры с другими участниками тестирования; </w:t>
      </w:r>
    </w:p>
    <w:p w:rsidR="009D1951" w:rsidRPr="009D1951" w:rsidRDefault="009D1951" w:rsidP="009D195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51">
        <w:rPr>
          <w:rFonts w:ascii="Times New Roman" w:hAnsi="Times New Roman" w:cs="Times New Roman"/>
          <w:sz w:val="28"/>
          <w:szCs w:val="28"/>
        </w:rPr>
        <w:t xml:space="preserve">покидать помещение, в котором проводится тестирование. </w:t>
      </w:r>
    </w:p>
    <w:p w:rsidR="009D1951" w:rsidRPr="009D1951" w:rsidRDefault="009D1951" w:rsidP="009D195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51">
        <w:rPr>
          <w:rFonts w:ascii="Times New Roman" w:hAnsi="Times New Roman" w:cs="Times New Roman"/>
          <w:sz w:val="28"/>
          <w:szCs w:val="28"/>
        </w:rPr>
        <w:t xml:space="preserve">При нарушении муниципальным служащим правил тестирования он отстраняется от тестирования с вынесением нулевой оценки по итогам тестирования. </w:t>
      </w:r>
    </w:p>
    <w:p w:rsidR="009D1951" w:rsidRPr="009D1951" w:rsidRDefault="009D1951" w:rsidP="000A2AC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51">
        <w:rPr>
          <w:rFonts w:ascii="Times New Roman" w:hAnsi="Times New Roman" w:cs="Times New Roman"/>
          <w:sz w:val="28"/>
          <w:szCs w:val="28"/>
        </w:rPr>
        <w:tab/>
        <w:t>После проведения инструктажа, секретарь Комиссии предлагает аттестуемым муниципальным служащим выбрать на свое усмотрение один тест с вопросами из трех предложенных вариантов, при этом секретарь Комиссии собственноручно указывает в тесте с вопросами время проведения теста.</w:t>
      </w:r>
    </w:p>
    <w:p w:rsidR="009D1951" w:rsidRPr="009D1951" w:rsidRDefault="009D1951" w:rsidP="000A2AC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51">
        <w:rPr>
          <w:rFonts w:ascii="Times New Roman" w:hAnsi="Times New Roman" w:cs="Times New Roman"/>
          <w:sz w:val="28"/>
          <w:szCs w:val="28"/>
        </w:rPr>
        <w:tab/>
        <w:t>По окончанию тестирования муниципальный служащий подписывает каждый лист теста и передает секретарю Комиссии.</w:t>
      </w:r>
    </w:p>
    <w:p w:rsidR="009D1951" w:rsidRPr="009D1951" w:rsidRDefault="009D1951" w:rsidP="000A2AC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51">
        <w:rPr>
          <w:rFonts w:ascii="Times New Roman" w:hAnsi="Times New Roman" w:cs="Times New Roman"/>
          <w:sz w:val="28"/>
          <w:szCs w:val="28"/>
        </w:rPr>
        <w:t xml:space="preserve">После получения от муниципального служащего в теста с ответами на вопросы, секретарь Комиссии проставляет время окончания проведения теста, расписывается в нём и передает председателю Комиссии.    </w:t>
      </w:r>
    </w:p>
    <w:p w:rsidR="000A2AC4" w:rsidRDefault="009D1951" w:rsidP="000A2AC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 xml:space="preserve">Оценка тестов проводится Комиссией на основании сопоставления количества правильных ответов на вопросы в тесте к количеству неправильных ответов.  </w:t>
      </w:r>
    </w:p>
    <w:p w:rsidR="00CB4642" w:rsidRPr="000A2AC4" w:rsidRDefault="00CB4642" w:rsidP="000A2AC4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4">
        <w:rPr>
          <w:rFonts w:ascii="Times New Roman" w:hAnsi="Times New Roman" w:cs="Times New Roman"/>
          <w:sz w:val="28"/>
          <w:szCs w:val="28"/>
        </w:rPr>
        <w:t xml:space="preserve">Для установления комиссией </w:t>
      </w:r>
      <w:proofErr w:type="gramStart"/>
      <w:r w:rsidRPr="000A2AC4">
        <w:rPr>
          <w:rFonts w:ascii="Times New Roman" w:hAnsi="Times New Roman" w:cs="Times New Roman"/>
          <w:sz w:val="28"/>
          <w:szCs w:val="28"/>
        </w:rPr>
        <w:t>соответствия  муниципального</w:t>
      </w:r>
      <w:proofErr w:type="gramEnd"/>
      <w:r w:rsidRPr="000A2AC4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по замещаемой должности муниципальной службы, наличия профессиональных знаний и навыков, необходимо, чтобы количество правильных ответов составляло не менее 2/3 вопросов теста (не менее  20 правильных ответов).  </w:t>
      </w:r>
    </w:p>
    <w:p w:rsidR="00CB4642" w:rsidRPr="004D5232" w:rsidRDefault="00CB4642" w:rsidP="00CB46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>Порядок проведения устного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5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642" w:rsidRDefault="00CB4642" w:rsidP="00CB4642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lastRenderedPageBreak/>
        <w:t>Метод устного собеседования заключается в ответах на предложенные вопросы о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4D5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642" w:rsidRPr="001E3CEC" w:rsidRDefault="00CB4642" w:rsidP="00CB4642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EC">
        <w:rPr>
          <w:rFonts w:ascii="Times New Roman" w:hAnsi="Times New Roman" w:cs="Times New Roman"/>
          <w:sz w:val="28"/>
          <w:szCs w:val="28"/>
        </w:rPr>
        <w:t xml:space="preserve">Для проведения аттестации с использованием устного собеседования, председатель Комиссии </w:t>
      </w:r>
      <w:proofErr w:type="gramStart"/>
      <w:r w:rsidRPr="001E3CEC">
        <w:rPr>
          <w:rFonts w:ascii="Times New Roman" w:hAnsi="Times New Roman" w:cs="Times New Roman"/>
          <w:sz w:val="28"/>
          <w:szCs w:val="28"/>
        </w:rPr>
        <w:t>подготавливает  перечень</w:t>
      </w:r>
      <w:proofErr w:type="gramEnd"/>
      <w:r w:rsidRPr="001E3CEC">
        <w:rPr>
          <w:rFonts w:ascii="Times New Roman" w:hAnsi="Times New Roman" w:cs="Times New Roman"/>
          <w:sz w:val="28"/>
          <w:szCs w:val="28"/>
        </w:rPr>
        <w:t xml:space="preserve"> тем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E3CEC">
        <w:rPr>
          <w:rFonts w:ascii="Times New Roman" w:hAnsi="Times New Roman" w:cs="Times New Roman"/>
          <w:sz w:val="28"/>
          <w:szCs w:val="28"/>
        </w:rPr>
        <w:t xml:space="preserve">устного собеседования, который утверждается  распоряжением </w:t>
      </w:r>
      <w:r w:rsidR="00855DB8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1E3CEC">
        <w:rPr>
          <w:rFonts w:ascii="Times New Roman" w:hAnsi="Times New Roman" w:cs="Times New Roman"/>
          <w:sz w:val="28"/>
          <w:szCs w:val="28"/>
        </w:rPr>
        <w:t>городского округа Красноуральск не позднее одного месяца до дня проведения аттестации.</w:t>
      </w:r>
    </w:p>
    <w:p w:rsidR="00CB4642" w:rsidRPr="004D5232" w:rsidRDefault="00CB4642" w:rsidP="00CB4642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>Секретарь Комиссии не позднее, чем за две недели до начала проведения аттестации ознакомляет муниципального служащего с темами устного собеседования.</w:t>
      </w:r>
    </w:p>
    <w:p w:rsidR="00CB4642" w:rsidRDefault="00CB4642" w:rsidP="00CB4642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 xml:space="preserve">Устное собеседование с муниципальным служащим проводится в день аттестации, установленный в графике проведения аттестации. </w:t>
      </w:r>
    </w:p>
    <w:p w:rsidR="00CB4642" w:rsidRDefault="00CB4642" w:rsidP="00CB4642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 xml:space="preserve">Время проведения собеседования составляет не более 30 минут на одного муниципального служащего. </w:t>
      </w:r>
    </w:p>
    <w:p w:rsidR="00CB4642" w:rsidRPr="00BE3BA0" w:rsidRDefault="00CB4642" w:rsidP="00CB4642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BA0">
        <w:rPr>
          <w:rFonts w:ascii="Times New Roman" w:hAnsi="Times New Roman" w:cs="Times New Roman"/>
          <w:sz w:val="28"/>
          <w:szCs w:val="28"/>
        </w:rPr>
        <w:t>При устном собеседовании члены Комиссия задают аттестуемому муниципальному служащему вопросы согласно утвержденного перечня тем собеседования.</w:t>
      </w:r>
    </w:p>
    <w:p w:rsidR="00CB4642" w:rsidRDefault="00CB4642" w:rsidP="00CB4642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Pr="00BE3BA0">
        <w:rPr>
          <w:rFonts w:ascii="Times New Roman" w:hAnsi="Times New Roman" w:cs="Times New Roman"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3BA0">
        <w:rPr>
          <w:rFonts w:ascii="Times New Roman" w:hAnsi="Times New Roman" w:cs="Times New Roman"/>
          <w:sz w:val="28"/>
          <w:szCs w:val="28"/>
        </w:rPr>
        <w:t xml:space="preserve"> собеседовании </w:t>
      </w:r>
      <w:r w:rsidRPr="00186198">
        <w:rPr>
          <w:rFonts w:ascii="Times New Roman" w:hAnsi="Times New Roman" w:cs="Times New Roman"/>
          <w:sz w:val="28"/>
          <w:szCs w:val="28"/>
        </w:rPr>
        <w:t>секретарь Комиссии проводит подробный инс</w:t>
      </w:r>
      <w:r>
        <w:rPr>
          <w:rFonts w:ascii="Times New Roman" w:hAnsi="Times New Roman" w:cs="Times New Roman"/>
          <w:sz w:val="28"/>
          <w:szCs w:val="28"/>
        </w:rPr>
        <w:t xml:space="preserve">труктаж муниципальных служащих </w:t>
      </w:r>
      <w:r w:rsidRPr="0018619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правилах и условиях проведения собеседования</w:t>
      </w:r>
      <w:r w:rsidRPr="00186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642" w:rsidRDefault="00CB4642" w:rsidP="00CB4642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B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A0">
        <w:rPr>
          <w:rFonts w:ascii="Times New Roman" w:hAnsi="Times New Roman" w:cs="Times New Roman"/>
          <w:sz w:val="28"/>
          <w:szCs w:val="28"/>
        </w:rPr>
        <w:t xml:space="preserve">ходе устного собеседования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  <w:r w:rsidRPr="004D52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64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232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D5232">
        <w:rPr>
          <w:rFonts w:ascii="Times New Roman" w:hAnsi="Times New Roman" w:cs="Times New Roman"/>
          <w:sz w:val="28"/>
          <w:szCs w:val="28"/>
        </w:rPr>
        <w:t xml:space="preserve"> специальн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5232">
        <w:rPr>
          <w:rFonts w:ascii="Times New Roman" w:hAnsi="Times New Roman" w:cs="Times New Roman"/>
          <w:sz w:val="28"/>
          <w:szCs w:val="28"/>
        </w:rPr>
        <w:t>, справочн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5232">
        <w:rPr>
          <w:rFonts w:ascii="Times New Roman" w:hAnsi="Times New Roman" w:cs="Times New Roman"/>
          <w:sz w:val="28"/>
          <w:szCs w:val="28"/>
        </w:rPr>
        <w:t xml:space="preserve"> и 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5232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5232">
        <w:rPr>
          <w:rFonts w:ascii="Times New Roman" w:hAnsi="Times New Roman" w:cs="Times New Roman"/>
          <w:sz w:val="28"/>
          <w:szCs w:val="28"/>
        </w:rPr>
        <w:t>, письменны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5232">
        <w:rPr>
          <w:rFonts w:ascii="Times New Roman" w:hAnsi="Times New Roman" w:cs="Times New Roman"/>
          <w:sz w:val="28"/>
          <w:szCs w:val="28"/>
        </w:rPr>
        <w:t xml:space="preserve"> замет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D5232">
        <w:rPr>
          <w:rFonts w:ascii="Times New Roman" w:hAnsi="Times New Roman" w:cs="Times New Roman"/>
          <w:sz w:val="28"/>
          <w:szCs w:val="28"/>
        </w:rPr>
        <w:t>, средств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D5232">
        <w:rPr>
          <w:rFonts w:ascii="Times New Roman" w:hAnsi="Times New Roman" w:cs="Times New Roman"/>
          <w:sz w:val="28"/>
          <w:szCs w:val="28"/>
        </w:rPr>
        <w:t>мобильной связи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5232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232">
        <w:rPr>
          <w:rFonts w:ascii="Times New Roman" w:hAnsi="Times New Roman" w:cs="Times New Roman"/>
          <w:sz w:val="28"/>
          <w:szCs w:val="28"/>
        </w:rPr>
        <w:t xml:space="preserve"> хранения и передачи информации; </w:t>
      </w:r>
    </w:p>
    <w:p w:rsidR="00CB464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232">
        <w:rPr>
          <w:rFonts w:ascii="Times New Roman" w:hAnsi="Times New Roman" w:cs="Times New Roman"/>
          <w:sz w:val="28"/>
          <w:szCs w:val="28"/>
        </w:rPr>
        <w:t xml:space="preserve">вести переговоры с другими участниками </w:t>
      </w:r>
      <w:r>
        <w:rPr>
          <w:rFonts w:ascii="Times New Roman" w:hAnsi="Times New Roman" w:cs="Times New Roman"/>
          <w:sz w:val="28"/>
          <w:szCs w:val="28"/>
        </w:rPr>
        <w:t>устного собеседования</w:t>
      </w:r>
      <w:r w:rsidRPr="004D52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4642" w:rsidRPr="004D5232" w:rsidRDefault="00CB4642" w:rsidP="00CB464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232">
        <w:rPr>
          <w:rFonts w:ascii="Times New Roman" w:hAnsi="Times New Roman" w:cs="Times New Roman"/>
          <w:sz w:val="28"/>
          <w:szCs w:val="28"/>
        </w:rPr>
        <w:t xml:space="preserve">покидать помещение, в котором проводится </w:t>
      </w:r>
      <w:r>
        <w:rPr>
          <w:rFonts w:ascii="Times New Roman" w:hAnsi="Times New Roman" w:cs="Times New Roman"/>
          <w:sz w:val="28"/>
          <w:szCs w:val="28"/>
        </w:rPr>
        <w:t>устное собеседование</w:t>
      </w:r>
      <w:r w:rsidRPr="004D5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64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>При нарушении муниципальным служащим правил проведения устного собеседования, он отстраняется от дальнейшего собеседования с вынесением нулевой оценки.</w:t>
      </w:r>
    </w:p>
    <w:p w:rsidR="00CB4642" w:rsidRPr="00DD23F6" w:rsidRDefault="00CB4642" w:rsidP="00CB4642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F6">
        <w:rPr>
          <w:rFonts w:ascii="Times New Roman" w:hAnsi="Times New Roman" w:cs="Times New Roman"/>
          <w:sz w:val="28"/>
          <w:szCs w:val="28"/>
        </w:rPr>
        <w:t xml:space="preserve">Оценка результатов устного собеседования проводится Комиссией на основании сопоставления количества правильных ответов на заданные членами Комиссии вопросы к количеству </w:t>
      </w:r>
      <w:r>
        <w:rPr>
          <w:rFonts w:ascii="Times New Roman" w:hAnsi="Times New Roman" w:cs="Times New Roman"/>
          <w:sz w:val="28"/>
          <w:szCs w:val="28"/>
        </w:rPr>
        <w:t>заданных вопросов</w:t>
      </w:r>
      <w:r w:rsidRPr="00DD23F6">
        <w:rPr>
          <w:rFonts w:ascii="Times New Roman" w:hAnsi="Times New Roman" w:cs="Times New Roman"/>
          <w:sz w:val="28"/>
          <w:szCs w:val="28"/>
        </w:rPr>
        <w:t xml:space="preserve">. Для установления Комиссией </w:t>
      </w:r>
      <w:proofErr w:type="gramStart"/>
      <w:r w:rsidRPr="00DD23F6">
        <w:rPr>
          <w:rFonts w:ascii="Times New Roman" w:hAnsi="Times New Roman" w:cs="Times New Roman"/>
          <w:sz w:val="28"/>
          <w:szCs w:val="28"/>
        </w:rPr>
        <w:t>соответствия  муниципального</w:t>
      </w:r>
      <w:proofErr w:type="gramEnd"/>
      <w:r w:rsidRPr="00DD23F6">
        <w:rPr>
          <w:rFonts w:ascii="Times New Roman" w:hAnsi="Times New Roman" w:cs="Times New Roman"/>
          <w:sz w:val="28"/>
          <w:szCs w:val="28"/>
        </w:rPr>
        <w:t xml:space="preserve"> служащего квалификационным требованиям по замещаемой должности муниципальной службы, наличия профессиональных знаний и навыков, необходимо чтобы муниципальным служащим были даны правильные ответы на 2/3 от числа заданных вопросов.</w:t>
      </w:r>
    </w:p>
    <w:p w:rsidR="00CB4642" w:rsidRPr="004D5232" w:rsidRDefault="00CB4642" w:rsidP="00CB46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>анкетирования.</w:t>
      </w:r>
      <w:r w:rsidRPr="004D5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642" w:rsidRDefault="00CB4642" w:rsidP="00CB464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>Анкетирование осуществляется путем заполнения муниципальным служащим опросного листа (</w:t>
      </w:r>
      <w:r w:rsidR="00225DFA">
        <w:rPr>
          <w:rFonts w:ascii="Times New Roman" w:hAnsi="Times New Roman" w:cs="Times New Roman"/>
          <w:sz w:val="28"/>
          <w:szCs w:val="28"/>
        </w:rPr>
        <w:t>П</w:t>
      </w:r>
      <w:r w:rsidRPr="004D523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25DFA">
        <w:rPr>
          <w:rFonts w:ascii="Times New Roman" w:hAnsi="Times New Roman" w:cs="Times New Roman"/>
          <w:sz w:val="28"/>
          <w:szCs w:val="28"/>
        </w:rPr>
        <w:t>№2)</w:t>
      </w:r>
      <w:r w:rsidRPr="004D5232">
        <w:rPr>
          <w:rFonts w:ascii="Times New Roman" w:hAnsi="Times New Roman" w:cs="Times New Roman"/>
          <w:sz w:val="28"/>
          <w:szCs w:val="28"/>
        </w:rPr>
        <w:t>.</w:t>
      </w:r>
    </w:p>
    <w:p w:rsidR="00CB4642" w:rsidRPr="009B1BEF" w:rsidRDefault="00CB4642" w:rsidP="00CB464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EF">
        <w:rPr>
          <w:rFonts w:ascii="Times New Roman" w:hAnsi="Times New Roman" w:cs="Times New Roman"/>
          <w:sz w:val="28"/>
          <w:szCs w:val="28"/>
        </w:rPr>
        <w:t>Время составления опросного листа при анкетировании составляет - 30 минут.</w:t>
      </w:r>
    </w:p>
    <w:p w:rsidR="00CB4642" w:rsidRDefault="00CB4642" w:rsidP="00CB4642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началом анкетирования</w:t>
      </w:r>
      <w:r w:rsidRPr="00BE3BA0">
        <w:rPr>
          <w:rFonts w:ascii="Times New Roman" w:hAnsi="Times New Roman" w:cs="Times New Roman"/>
          <w:sz w:val="28"/>
          <w:szCs w:val="28"/>
        </w:rPr>
        <w:t xml:space="preserve"> </w:t>
      </w:r>
      <w:r w:rsidRPr="00186198">
        <w:rPr>
          <w:rFonts w:ascii="Times New Roman" w:hAnsi="Times New Roman" w:cs="Times New Roman"/>
          <w:sz w:val="28"/>
          <w:szCs w:val="28"/>
        </w:rPr>
        <w:t xml:space="preserve">секретарь Комиссии проводит инструктаж муниципальных служащих о </w:t>
      </w:r>
      <w:r>
        <w:rPr>
          <w:rFonts w:ascii="Times New Roman" w:hAnsi="Times New Roman" w:cs="Times New Roman"/>
          <w:sz w:val="28"/>
          <w:szCs w:val="28"/>
        </w:rPr>
        <w:t>правилах и условиях проведения анкетирования</w:t>
      </w:r>
      <w:r w:rsidRPr="00186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642" w:rsidRPr="00973145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45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Pr="00973145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proofErr w:type="gramEnd"/>
      <w:r w:rsidRPr="00973145">
        <w:rPr>
          <w:rFonts w:ascii="Times New Roman" w:hAnsi="Times New Roman" w:cs="Times New Roman"/>
          <w:sz w:val="28"/>
          <w:szCs w:val="28"/>
        </w:rPr>
        <w:t xml:space="preserve"> служащим запрещается: </w:t>
      </w:r>
    </w:p>
    <w:p w:rsidR="00CB4642" w:rsidRPr="00973145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45">
        <w:rPr>
          <w:rFonts w:ascii="Times New Roman" w:hAnsi="Times New Roman" w:cs="Times New Roman"/>
          <w:sz w:val="28"/>
          <w:szCs w:val="28"/>
        </w:rPr>
        <w:t xml:space="preserve">- использовать специальную, справочную и иную литературу, письменные заметки, средства мобильной связи и иные средства хранения и передачи информации; </w:t>
      </w:r>
    </w:p>
    <w:p w:rsidR="00CB4642" w:rsidRPr="00973145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45">
        <w:rPr>
          <w:rFonts w:ascii="Times New Roman" w:hAnsi="Times New Roman" w:cs="Times New Roman"/>
          <w:sz w:val="28"/>
          <w:szCs w:val="28"/>
        </w:rPr>
        <w:t xml:space="preserve">- вести переговоры с другими участниками </w:t>
      </w:r>
      <w:r>
        <w:rPr>
          <w:rFonts w:ascii="Times New Roman" w:hAnsi="Times New Roman" w:cs="Times New Roman"/>
          <w:sz w:val="28"/>
          <w:szCs w:val="28"/>
        </w:rPr>
        <w:t>анкетирования</w:t>
      </w:r>
      <w:r w:rsidRPr="009731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464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45">
        <w:rPr>
          <w:rFonts w:ascii="Times New Roman" w:hAnsi="Times New Roman" w:cs="Times New Roman"/>
          <w:sz w:val="28"/>
          <w:szCs w:val="28"/>
        </w:rPr>
        <w:t xml:space="preserve">- покидать помещение, в котором проводится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973145">
        <w:rPr>
          <w:rFonts w:ascii="Times New Roman" w:hAnsi="Times New Roman" w:cs="Times New Roman"/>
          <w:sz w:val="28"/>
          <w:szCs w:val="28"/>
        </w:rPr>
        <w:t>.</w:t>
      </w: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>При нарушении муниципальным служащим правил проведения анкетирования, он отстраняется от дальнейшего анкетирования с вынесением нулевой оценки.</w:t>
      </w:r>
    </w:p>
    <w:p w:rsidR="00CB4642" w:rsidRDefault="00CB4642" w:rsidP="00CB464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2">
        <w:rPr>
          <w:rFonts w:ascii="Times New Roman" w:hAnsi="Times New Roman" w:cs="Times New Roman"/>
          <w:sz w:val="28"/>
          <w:szCs w:val="28"/>
        </w:rPr>
        <w:t xml:space="preserve">Оценка анкетирования проводится Комиссией, при этом учитывается умение муниципального служащего работать с документами, краткость изложения мысли, выделения главных моментов, видение проблем и специфики работы, позволяют оценить практический опыт муниципального служащего и выявить перспективы его профессионального роста. </w:t>
      </w: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D5232">
        <w:rPr>
          <w:rFonts w:ascii="Times New Roman" w:hAnsi="Times New Roman" w:cs="Times New Roman"/>
          <w:sz w:val="28"/>
          <w:szCs w:val="28"/>
        </w:rPr>
        <w:t xml:space="preserve">. Для определения уровня профессиональной подготовки, объективной оценки профессиональной служебной деятельности муниципального служащего, его соответствия занимаемой должности Комиссия рассматривает следующий пакет документов: </w:t>
      </w: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232">
        <w:rPr>
          <w:rFonts w:ascii="Times New Roman" w:hAnsi="Times New Roman" w:cs="Times New Roman"/>
          <w:sz w:val="28"/>
          <w:szCs w:val="28"/>
        </w:rPr>
        <w:t xml:space="preserve">отзыв непосредственного руководителя об исполнении муниципальным служащим должностных обязанностей за аттестуемый период; </w:t>
      </w: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232">
        <w:rPr>
          <w:rFonts w:ascii="Times New Roman" w:hAnsi="Times New Roman" w:cs="Times New Roman"/>
          <w:sz w:val="28"/>
          <w:szCs w:val="28"/>
        </w:rPr>
        <w:t xml:space="preserve">аттестационный лист муниципального служащего за предыдущую аттестацию (в случае наличия); </w:t>
      </w: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232">
        <w:rPr>
          <w:rFonts w:ascii="Times New Roman" w:hAnsi="Times New Roman" w:cs="Times New Roman"/>
          <w:sz w:val="28"/>
          <w:szCs w:val="28"/>
        </w:rPr>
        <w:t>сведения о выполнении муниципальным служащим поручений и подготовленных им проектах документов за аттестационный период;</w:t>
      </w: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232">
        <w:rPr>
          <w:rFonts w:ascii="Times New Roman" w:hAnsi="Times New Roman" w:cs="Times New Roman"/>
          <w:sz w:val="28"/>
          <w:szCs w:val="28"/>
        </w:rPr>
        <w:t xml:space="preserve">результаты оценки профессиональных знаний и навыков муниципального служащего, подлежащего аттестации; </w:t>
      </w: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232">
        <w:rPr>
          <w:rFonts w:ascii="Times New Roman" w:hAnsi="Times New Roman" w:cs="Times New Roman"/>
          <w:sz w:val="28"/>
          <w:szCs w:val="28"/>
        </w:rPr>
        <w:t>представленные аттестуемым муниципальным служащим дополнительные сведения о профессиональной служебной деятельности за указанный период (в случае наличия);</w:t>
      </w: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232">
        <w:rPr>
          <w:rFonts w:ascii="Times New Roman" w:hAnsi="Times New Roman" w:cs="Times New Roman"/>
          <w:sz w:val="28"/>
          <w:szCs w:val="28"/>
        </w:rPr>
        <w:t>заявление о своем несогласии с представленным отзывом или пояснительную записку на отзыв непосредственного руководителя (в случае несогласия с представленным отзывом непосредственного руководителя).</w:t>
      </w: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FA" w:rsidRPr="004D5232" w:rsidRDefault="00225DFA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225DF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225DFA">
        <w:rPr>
          <w:rFonts w:ascii="Times New Roman" w:hAnsi="Times New Roman" w:cs="Times New Roman"/>
          <w:sz w:val="26"/>
          <w:szCs w:val="26"/>
        </w:rPr>
        <w:t>1</w:t>
      </w: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к Методике, утвержденной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органа </w:t>
      </w:r>
      <w:r w:rsidRPr="00225DFA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>от 04 октября 2019 года № _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25DF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225DFA" w:rsidRPr="00225DFA" w:rsidRDefault="00225DFA" w:rsidP="00225DFA">
      <w:pPr>
        <w:tabs>
          <w:tab w:val="left" w:pos="141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FA">
        <w:rPr>
          <w:rFonts w:ascii="Times New Roman" w:hAnsi="Times New Roman" w:cs="Times New Roman"/>
          <w:b/>
          <w:sz w:val="28"/>
          <w:szCs w:val="28"/>
        </w:rPr>
        <w:t>Тест №____</w:t>
      </w:r>
    </w:p>
    <w:p w:rsidR="00225DFA" w:rsidRPr="00225DFA" w:rsidRDefault="00225DFA" w:rsidP="00225DFA">
      <w:pPr>
        <w:tabs>
          <w:tab w:val="left" w:pos="1418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5DFA">
        <w:rPr>
          <w:rFonts w:ascii="Times New Roman" w:hAnsi="Times New Roman" w:cs="Times New Roman"/>
          <w:sz w:val="28"/>
          <w:szCs w:val="28"/>
        </w:rPr>
        <w:t xml:space="preserve">определения оценки профессиональных и личных качеств, опыта работы муниципальных служащих для «______________________________» группы должностей </w:t>
      </w:r>
    </w:p>
    <w:p w:rsidR="00225DFA" w:rsidRPr="00225DFA" w:rsidRDefault="00225DFA" w:rsidP="00225DFA">
      <w:pPr>
        <w:tabs>
          <w:tab w:val="left" w:pos="141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25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(название)</w:t>
      </w:r>
    </w:p>
    <w:p w:rsidR="00225DFA" w:rsidRPr="00225DFA" w:rsidRDefault="00225DFA" w:rsidP="00225DFA">
      <w:pPr>
        <w:tabs>
          <w:tab w:val="left" w:pos="1418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225DFA" w:rsidRPr="00225DFA" w:rsidRDefault="00225DFA" w:rsidP="00225DFA">
      <w:pPr>
        <w:tabs>
          <w:tab w:val="left" w:pos="141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25DFA">
        <w:rPr>
          <w:rFonts w:ascii="Times New Roman" w:hAnsi="Times New Roman" w:cs="Times New Roman"/>
          <w:sz w:val="28"/>
          <w:szCs w:val="28"/>
          <w:u w:val="single"/>
        </w:rPr>
        <w:t>г. Красноуральск</w:t>
      </w:r>
      <w:r w:rsidRPr="00225D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25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D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_____»__________20___</w:t>
      </w:r>
      <w:r w:rsidRPr="00225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25DFA" w:rsidRPr="00225DFA" w:rsidRDefault="00225DFA" w:rsidP="00225DFA">
      <w:pPr>
        <w:tabs>
          <w:tab w:val="left" w:pos="1418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225DFA">
        <w:rPr>
          <w:rFonts w:ascii="Times New Roman" w:hAnsi="Times New Roman" w:cs="Times New Roman"/>
          <w:sz w:val="16"/>
          <w:szCs w:val="16"/>
        </w:rPr>
        <w:t xml:space="preserve">(место </w:t>
      </w:r>
      <w:proofErr w:type="gramStart"/>
      <w:r w:rsidRPr="00225DFA">
        <w:rPr>
          <w:rFonts w:ascii="Times New Roman" w:hAnsi="Times New Roman" w:cs="Times New Roman"/>
          <w:sz w:val="16"/>
          <w:szCs w:val="16"/>
        </w:rPr>
        <w:t xml:space="preserve">проведения)   </w:t>
      </w:r>
      <w:proofErr w:type="gramEnd"/>
      <w:r w:rsidRPr="00225D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(дата проведения)</w:t>
      </w:r>
    </w:p>
    <w:p w:rsidR="00225DFA" w:rsidRDefault="00225DFA" w:rsidP="00225DF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DFA" w:rsidRPr="00225DFA" w:rsidRDefault="00225DFA" w:rsidP="00225DF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Правила прохождения тестирования: </w:t>
      </w:r>
    </w:p>
    <w:p w:rsidR="00225DFA" w:rsidRPr="00225DFA" w:rsidRDefault="00225DFA" w:rsidP="00225DFA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На прохождение теста предоставлено 30 минут. </w:t>
      </w:r>
    </w:p>
    <w:p w:rsidR="00225DFA" w:rsidRPr="00225DFA" w:rsidRDefault="00225DFA" w:rsidP="00225DFA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Вниманию представлено 30 тестовых вопросов-заданий и несколько вариантов ответа. </w:t>
      </w:r>
    </w:p>
    <w:p w:rsidR="00225DFA" w:rsidRPr="00225DFA" w:rsidRDefault="00225DFA" w:rsidP="00225DFA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Правильным является только один или несколько ответов из предложенных. </w:t>
      </w:r>
    </w:p>
    <w:p w:rsidR="00225DFA" w:rsidRPr="00225DFA" w:rsidRDefault="00225DFA" w:rsidP="00225DFA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Прохождение теста осуществляется путем проставления любого знака напротив варианта ответа, который лицо, проходящее тестирование, считает правильным. </w:t>
      </w:r>
    </w:p>
    <w:p w:rsidR="00225DFA" w:rsidRPr="00225DFA" w:rsidRDefault="00225DFA" w:rsidP="00225DFA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Не проставление знака, исправление - означает неправильный ответ. </w:t>
      </w:r>
    </w:p>
    <w:p w:rsidR="00225DFA" w:rsidRPr="00225DFA" w:rsidRDefault="00225DFA" w:rsidP="00225DFA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>Рекомендуется распределять время на выполнение тестовых вопросов- заданий следующим образом. Если Вы затрудняетесь ответить сразу на вопрос, переходите к следующему. Вы можете вернуться к нерешенным тестовым заданиям, если у Вас останется время.</w:t>
      </w:r>
    </w:p>
    <w:p w:rsidR="00225DFA" w:rsidRPr="00225DFA" w:rsidRDefault="00225DFA" w:rsidP="00225DFA">
      <w:pPr>
        <w:tabs>
          <w:tab w:val="left" w:pos="1418"/>
        </w:tabs>
        <w:contextualSpacing/>
        <w:jc w:val="center"/>
        <w:rPr>
          <w:rFonts w:ascii="Times New Roman" w:hAnsi="Times New Roman" w:cs="Times New Roman"/>
        </w:rPr>
      </w:pPr>
      <w:r w:rsidRPr="00225DF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25DFA" w:rsidRPr="00225DFA" w:rsidRDefault="00225DFA" w:rsidP="00225DFA">
      <w:pPr>
        <w:tabs>
          <w:tab w:val="left" w:pos="1418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25DFA">
        <w:rPr>
          <w:rFonts w:ascii="Times New Roman" w:hAnsi="Times New Roman" w:cs="Times New Roman"/>
          <w:sz w:val="16"/>
          <w:szCs w:val="16"/>
        </w:rPr>
        <w:t xml:space="preserve">(фамилия, имя и отчество аттестуемого) </w:t>
      </w:r>
    </w:p>
    <w:p w:rsidR="00225DFA" w:rsidRPr="00225DFA" w:rsidRDefault="00225DFA" w:rsidP="00225DFA">
      <w:pPr>
        <w:tabs>
          <w:tab w:val="left" w:pos="1418"/>
        </w:tabs>
        <w:contextualSpacing/>
        <w:jc w:val="right"/>
        <w:rPr>
          <w:rFonts w:ascii="Times New Roman" w:hAnsi="Times New Roman" w:cs="Times New Roman"/>
        </w:rPr>
      </w:pPr>
      <w:r w:rsidRPr="00225DFA">
        <w:rPr>
          <w:rFonts w:ascii="Times New Roman" w:hAnsi="Times New Roman" w:cs="Times New Roman"/>
        </w:rPr>
        <w:t>____________________________________</w:t>
      </w:r>
    </w:p>
    <w:p w:rsidR="00225DFA" w:rsidRPr="00225DFA" w:rsidRDefault="00225DFA" w:rsidP="00225DFA">
      <w:pPr>
        <w:tabs>
          <w:tab w:val="left" w:pos="1418"/>
        </w:tabs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25DFA">
        <w:rPr>
          <w:rFonts w:ascii="Times New Roman" w:hAnsi="Times New Roman" w:cs="Times New Roman"/>
          <w:sz w:val="16"/>
          <w:szCs w:val="16"/>
        </w:rPr>
        <w:t xml:space="preserve">  (подпись в ознакомлении с правилами) </w:t>
      </w: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                                   _____ час. _____ мин.</w:t>
      </w: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  <w:r w:rsidRPr="00225D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(время начала проведения теста)</w:t>
      </w: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225DFA" w:rsidRPr="00225DFA" w:rsidRDefault="00225DFA" w:rsidP="00225DFA">
      <w:pPr>
        <w:spacing w:after="0" w:line="240" w:lineRule="auto"/>
        <w:ind w:left="5387" w:hanging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FA">
        <w:rPr>
          <w:rFonts w:ascii="Times New Roman" w:hAnsi="Times New Roman" w:cs="Times New Roman"/>
          <w:b/>
          <w:sz w:val="28"/>
          <w:szCs w:val="28"/>
        </w:rPr>
        <w:t>Вопросы теста:</w:t>
      </w:r>
    </w:p>
    <w:p w:rsidR="00225DFA" w:rsidRPr="00225DFA" w:rsidRDefault="00225DFA" w:rsidP="00225DF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DFA">
        <w:rPr>
          <w:rFonts w:ascii="Times New Roman" w:hAnsi="Times New Roman" w:cs="Times New Roman"/>
          <w:sz w:val="28"/>
          <w:szCs w:val="28"/>
        </w:rPr>
        <w:t>Вопрос</w:t>
      </w:r>
    </w:p>
    <w:p w:rsidR="00225DFA" w:rsidRPr="00225DFA" w:rsidRDefault="00225DFA" w:rsidP="00225DFA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225DFA">
        <w:rPr>
          <w:rFonts w:ascii="Times New Roman" w:hAnsi="Times New Roman" w:cs="Times New Roman"/>
          <w:sz w:val="28"/>
          <w:szCs w:val="28"/>
        </w:rPr>
        <w:t>Ответ:</w:t>
      </w:r>
    </w:p>
    <w:p w:rsidR="00225DFA" w:rsidRPr="00225DFA" w:rsidRDefault="00225DFA" w:rsidP="00225D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DFA">
        <w:rPr>
          <w:rFonts w:ascii="Times New Roman" w:hAnsi="Times New Roman" w:cs="Times New Roman"/>
          <w:sz w:val="28"/>
          <w:szCs w:val="28"/>
        </w:rPr>
        <w:t>2.</w:t>
      </w:r>
    </w:p>
    <w:p w:rsidR="00225DFA" w:rsidRPr="00225DFA" w:rsidRDefault="00225DFA" w:rsidP="00225D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DFA">
        <w:rPr>
          <w:rFonts w:ascii="Times New Roman" w:hAnsi="Times New Roman" w:cs="Times New Roman"/>
          <w:sz w:val="28"/>
          <w:szCs w:val="28"/>
        </w:rPr>
        <w:t>3.</w:t>
      </w:r>
    </w:p>
    <w:p w:rsidR="00225DFA" w:rsidRPr="00225DFA" w:rsidRDefault="00225DFA" w:rsidP="00225DF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25DFA">
        <w:rPr>
          <w:rFonts w:ascii="Times New Roman" w:hAnsi="Times New Roman" w:cs="Times New Roman"/>
          <w:sz w:val="26"/>
          <w:szCs w:val="26"/>
        </w:rPr>
        <w:t>...</w:t>
      </w:r>
    </w:p>
    <w:p w:rsidR="00225DFA" w:rsidRPr="00225DFA" w:rsidRDefault="00225DFA" w:rsidP="00225DFA">
      <w:pPr>
        <w:tabs>
          <w:tab w:val="left" w:pos="1418"/>
        </w:tabs>
        <w:contextualSpacing/>
        <w:jc w:val="right"/>
        <w:rPr>
          <w:rFonts w:ascii="Times New Roman" w:hAnsi="Times New Roman" w:cs="Times New Roman"/>
        </w:rPr>
      </w:pPr>
      <w:r w:rsidRPr="00225DFA">
        <w:rPr>
          <w:rFonts w:ascii="Times New Roman" w:hAnsi="Times New Roman" w:cs="Times New Roman"/>
        </w:rPr>
        <w:t>____________________________________</w:t>
      </w:r>
    </w:p>
    <w:p w:rsidR="00225DFA" w:rsidRPr="00225DFA" w:rsidRDefault="00225DFA" w:rsidP="00225DFA">
      <w:pPr>
        <w:tabs>
          <w:tab w:val="left" w:pos="1418"/>
        </w:tabs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25DFA">
        <w:rPr>
          <w:rFonts w:ascii="Times New Roman" w:hAnsi="Times New Roman" w:cs="Times New Roman"/>
          <w:sz w:val="16"/>
          <w:szCs w:val="16"/>
        </w:rPr>
        <w:t xml:space="preserve"> (подпись муниципального служащего) </w:t>
      </w:r>
    </w:p>
    <w:p w:rsidR="00225DFA" w:rsidRPr="00225DFA" w:rsidRDefault="00225DFA" w:rsidP="00225DFA">
      <w:pPr>
        <w:tabs>
          <w:tab w:val="left" w:pos="1418"/>
        </w:tabs>
        <w:contextualSpacing/>
        <w:jc w:val="right"/>
        <w:rPr>
          <w:rFonts w:ascii="Times New Roman" w:hAnsi="Times New Roman" w:cs="Times New Roman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______ час. ____)_ мин.                                                         </w:t>
      </w:r>
      <w:r w:rsidRPr="00225DFA">
        <w:rPr>
          <w:rFonts w:ascii="Times New Roman" w:hAnsi="Times New Roman" w:cs="Times New Roman"/>
        </w:rPr>
        <w:t>____________________________________</w:t>
      </w:r>
    </w:p>
    <w:p w:rsidR="00225DFA" w:rsidRPr="00225DFA" w:rsidRDefault="00225DFA" w:rsidP="00225DFA">
      <w:pPr>
        <w:tabs>
          <w:tab w:val="left" w:pos="1418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225DFA">
        <w:rPr>
          <w:rFonts w:ascii="Times New Roman" w:hAnsi="Times New Roman" w:cs="Times New Roman"/>
          <w:sz w:val="16"/>
          <w:szCs w:val="16"/>
        </w:rPr>
        <w:t xml:space="preserve">   (время окончания проведения </w:t>
      </w:r>
      <w:proofErr w:type="gramStart"/>
      <w:r w:rsidRPr="00225DFA">
        <w:rPr>
          <w:rFonts w:ascii="Times New Roman" w:hAnsi="Times New Roman" w:cs="Times New Roman"/>
          <w:sz w:val="16"/>
          <w:szCs w:val="16"/>
        </w:rPr>
        <w:t xml:space="preserve">теста)   </w:t>
      </w:r>
      <w:proofErr w:type="gramEnd"/>
      <w:r w:rsidRPr="00225D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(подпись секретаря Комиссии) </w:t>
      </w:r>
    </w:p>
    <w:p w:rsidR="00225DFA" w:rsidRPr="00225DFA" w:rsidRDefault="00225DFA" w:rsidP="00225DFA">
      <w:pPr>
        <w:spacing w:after="0" w:line="240" w:lineRule="auto"/>
        <w:rPr>
          <w:sz w:val="24"/>
          <w:szCs w:val="24"/>
        </w:rPr>
      </w:pPr>
    </w:p>
    <w:p w:rsidR="00225DFA" w:rsidRPr="00225DFA" w:rsidRDefault="00225DFA" w:rsidP="00225DFA">
      <w:pPr>
        <w:spacing w:after="0" w:line="240" w:lineRule="auto"/>
        <w:rPr>
          <w:sz w:val="24"/>
          <w:szCs w:val="24"/>
        </w:rPr>
      </w:pP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225DFA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 xml:space="preserve">к Методике, утвержденной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органа </w:t>
      </w:r>
      <w:r w:rsidRPr="00225DFA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225DFA" w:rsidRPr="00225DFA" w:rsidRDefault="00225DFA" w:rsidP="00225DF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25DFA">
        <w:rPr>
          <w:rFonts w:ascii="Times New Roman" w:hAnsi="Times New Roman" w:cs="Times New Roman"/>
          <w:sz w:val="24"/>
          <w:szCs w:val="24"/>
        </w:rPr>
        <w:t>от 04 октября 2019 года № _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25DF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CB464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Pr="004D5232" w:rsidRDefault="00CB4642" w:rsidP="00CB46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42" w:rsidRDefault="00CB4642" w:rsidP="00CB4642">
      <w:pPr>
        <w:pStyle w:val="a3"/>
        <w:tabs>
          <w:tab w:val="left" w:pos="1418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7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CB4642" w:rsidRDefault="00CB4642" w:rsidP="00CB4642">
      <w:pPr>
        <w:pStyle w:val="a3"/>
        <w:tabs>
          <w:tab w:val="left" w:pos="1418"/>
        </w:tabs>
        <w:ind w:left="0"/>
        <w:jc w:val="center"/>
      </w:pPr>
      <w:r>
        <w:t>_______________________________________________________________________________________</w:t>
      </w:r>
    </w:p>
    <w:p w:rsidR="00CB4642" w:rsidRPr="00AA64EA" w:rsidRDefault="00CB4642" w:rsidP="00CB4642">
      <w:pPr>
        <w:pStyle w:val="a3"/>
        <w:tabs>
          <w:tab w:val="left" w:pos="1418"/>
        </w:tabs>
        <w:ind w:left="0"/>
        <w:jc w:val="center"/>
        <w:rPr>
          <w:sz w:val="16"/>
          <w:szCs w:val="16"/>
        </w:rPr>
      </w:pPr>
      <w:r w:rsidRPr="00AA64EA">
        <w:rPr>
          <w:sz w:val="16"/>
          <w:szCs w:val="16"/>
        </w:rPr>
        <w:t xml:space="preserve">(фамилия, имя и отчество аттестуемого) </w:t>
      </w:r>
    </w:p>
    <w:p w:rsidR="00CB4642" w:rsidRPr="008A4978" w:rsidRDefault="00CB4642" w:rsidP="00CB4642">
      <w:pPr>
        <w:pStyle w:val="a3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B4642" w:rsidRPr="00B1526F" w:rsidRDefault="00CB4642" w:rsidP="00CB4642">
      <w:pPr>
        <w:pStyle w:val="a3"/>
        <w:numPr>
          <w:ilvl w:val="0"/>
          <w:numId w:val="1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6F">
        <w:rPr>
          <w:rFonts w:ascii="Times New Roman" w:hAnsi="Times New Roman" w:cs="Times New Roman"/>
          <w:sz w:val="26"/>
          <w:szCs w:val="26"/>
        </w:rPr>
        <w:t>Опишите ваши функциональные обязанности. Ранжируйте их по приоритету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152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B1526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1526F">
        <w:rPr>
          <w:rFonts w:ascii="Times New Roman" w:hAnsi="Times New Roman" w:cs="Times New Roman"/>
          <w:sz w:val="28"/>
          <w:szCs w:val="28"/>
        </w:rPr>
        <w:t>________________________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B4642" w:rsidRPr="00B1526F" w:rsidRDefault="00CB4642" w:rsidP="00CB4642">
      <w:pPr>
        <w:pStyle w:val="a3"/>
        <w:numPr>
          <w:ilvl w:val="0"/>
          <w:numId w:val="1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6F">
        <w:rPr>
          <w:rFonts w:ascii="Times New Roman" w:hAnsi="Times New Roman" w:cs="Times New Roman"/>
          <w:sz w:val="26"/>
          <w:szCs w:val="26"/>
        </w:rPr>
        <w:t>Сформулируйте основные цели и задачи вашей служебной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1526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1526F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CB4642" w:rsidRPr="004F6C19" w:rsidRDefault="00CB4642" w:rsidP="00CB4642">
      <w:pPr>
        <w:pStyle w:val="a3"/>
        <w:numPr>
          <w:ilvl w:val="0"/>
          <w:numId w:val="1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6F">
        <w:rPr>
          <w:rFonts w:ascii="Times New Roman" w:hAnsi="Times New Roman" w:cs="Times New Roman"/>
          <w:sz w:val="26"/>
          <w:szCs w:val="26"/>
        </w:rPr>
        <w:t>Опишите основные трудности и проблемы, с которыми Вам приходится сталкиваться в ходе своей профессиональной деятельности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CB4642" w:rsidRDefault="00CB4642" w:rsidP="00CB4642">
      <w:pPr>
        <w:pStyle w:val="a3"/>
        <w:tabs>
          <w:tab w:val="left" w:pos="106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CB4642" w:rsidRPr="00281F08" w:rsidRDefault="00CB4642" w:rsidP="00CB4642">
      <w:pPr>
        <w:pStyle w:val="a3"/>
        <w:numPr>
          <w:ilvl w:val="0"/>
          <w:numId w:val="1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F08">
        <w:rPr>
          <w:rFonts w:ascii="Times New Roman" w:hAnsi="Times New Roman" w:cs="Times New Roman"/>
          <w:sz w:val="26"/>
          <w:szCs w:val="26"/>
        </w:rPr>
        <w:t>Что, с вашей точки зрения, могло бы улучшить вашу работу, работу органа местного самоуправления 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281F08">
        <w:rPr>
          <w:rFonts w:ascii="Times New Roman" w:hAnsi="Times New Roman" w:cs="Times New Roman"/>
          <w:sz w:val="26"/>
          <w:szCs w:val="26"/>
        </w:rPr>
        <w:t>__</w:t>
      </w:r>
    </w:p>
    <w:p w:rsidR="00CB4642" w:rsidRDefault="00CB4642" w:rsidP="00CB4642">
      <w:pPr>
        <w:pStyle w:val="a3"/>
        <w:tabs>
          <w:tab w:val="left" w:pos="106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52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B1526F">
        <w:rPr>
          <w:rFonts w:ascii="Times New Roman" w:hAnsi="Times New Roman" w:cs="Times New Roman"/>
          <w:sz w:val="28"/>
          <w:szCs w:val="28"/>
        </w:rPr>
        <w:t>_________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B4642" w:rsidRDefault="00CB4642" w:rsidP="00CB4642">
      <w:pPr>
        <w:pStyle w:val="a3"/>
        <w:numPr>
          <w:ilvl w:val="0"/>
          <w:numId w:val="1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61">
        <w:rPr>
          <w:rFonts w:ascii="Times New Roman" w:hAnsi="Times New Roman" w:cs="Times New Roman"/>
          <w:sz w:val="26"/>
          <w:szCs w:val="26"/>
        </w:rPr>
        <w:t>Что Вас привлекает в вашей служебной деятельности</w:t>
      </w:r>
      <w:r w:rsidRPr="00B1526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B1526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CB4642" w:rsidRDefault="00CB4642" w:rsidP="00CB4642">
      <w:pPr>
        <w:pStyle w:val="a3"/>
        <w:numPr>
          <w:ilvl w:val="0"/>
          <w:numId w:val="1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19">
        <w:rPr>
          <w:rFonts w:ascii="Times New Roman" w:hAnsi="Times New Roman" w:cs="Times New Roman"/>
          <w:sz w:val="26"/>
          <w:szCs w:val="26"/>
        </w:rPr>
        <w:t>Укажите ваши сильные и слабые стороны, проявившиеся в ходе вашей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CB4642" w:rsidRDefault="00CB4642" w:rsidP="00CB4642">
      <w:pPr>
        <w:pStyle w:val="a3"/>
        <w:tabs>
          <w:tab w:val="left" w:pos="106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B4642" w:rsidRDefault="00CB4642" w:rsidP="00CB4642">
      <w:pPr>
        <w:pStyle w:val="a3"/>
        <w:numPr>
          <w:ilvl w:val="0"/>
          <w:numId w:val="1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19">
        <w:rPr>
          <w:rFonts w:ascii="Times New Roman" w:hAnsi="Times New Roman" w:cs="Times New Roman"/>
          <w:sz w:val="26"/>
          <w:szCs w:val="26"/>
        </w:rPr>
        <w:t>Какие знания и в какой области Вы хотели бы расширить</w:t>
      </w:r>
      <w:r w:rsidRPr="008A497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8A49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CB4642" w:rsidRDefault="00CB4642" w:rsidP="00CB4642">
      <w:pPr>
        <w:pStyle w:val="a3"/>
        <w:numPr>
          <w:ilvl w:val="0"/>
          <w:numId w:val="1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A8">
        <w:rPr>
          <w:rFonts w:ascii="Times New Roman" w:hAnsi="Times New Roman" w:cs="Times New Roman"/>
          <w:sz w:val="26"/>
          <w:szCs w:val="26"/>
        </w:rPr>
        <w:t xml:space="preserve">Укажите Ваш вклад в решение задач, стоящих перед структурным подразделением (органом местного самоуправления)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4642" w:rsidRDefault="00CB4642" w:rsidP="00CB4642">
      <w:pPr>
        <w:pStyle w:val="a3"/>
        <w:tabs>
          <w:tab w:val="left" w:pos="106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B4642" w:rsidRPr="008A4978" w:rsidRDefault="00CB4642" w:rsidP="00CB4642">
      <w:pPr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978">
        <w:rPr>
          <w:rFonts w:ascii="Times New Roman" w:hAnsi="Times New Roman" w:cs="Times New Roman"/>
          <w:sz w:val="24"/>
          <w:szCs w:val="24"/>
        </w:rPr>
        <w:t xml:space="preserve"> «_____» _______________ 20_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A497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A4978">
        <w:rPr>
          <w:rFonts w:ascii="Times New Roman" w:hAnsi="Times New Roman" w:cs="Times New Roman"/>
          <w:sz w:val="24"/>
          <w:szCs w:val="24"/>
        </w:rPr>
        <w:t xml:space="preserve"> Подпись__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497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A4978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CB4642" w:rsidRDefault="00CB4642" w:rsidP="00CB4642">
      <w:pPr>
        <w:pStyle w:val="a3"/>
        <w:tabs>
          <w:tab w:val="left" w:pos="1418"/>
        </w:tabs>
        <w:ind w:left="0"/>
        <w:jc w:val="center"/>
        <w:rPr>
          <w:b/>
        </w:rPr>
      </w:pPr>
    </w:p>
    <w:p w:rsidR="00CB4642" w:rsidRDefault="00CB4642" w:rsidP="00CB4642">
      <w:pPr>
        <w:pStyle w:val="a3"/>
        <w:tabs>
          <w:tab w:val="left" w:pos="1418"/>
        </w:tabs>
        <w:ind w:left="0"/>
        <w:jc w:val="center"/>
        <w:rPr>
          <w:b/>
        </w:rPr>
      </w:pPr>
    </w:p>
    <w:p w:rsidR="00CB4642" w:rsidRDefault="00CB4642" w:rsidP="00CB4642">
      <w:pPr>
        <w:pStyle w:val="a3"/>
        <w:tabs>
          <w:tab w:val="left" w:pos="1418"/>
        </w:tabs>
        <w:ind w:left="0"/>
        <w:jc w:val="center"/>
        <w:rPr>
          <w:b/>
        </w:rPr>
      </w:pPr>
    </w:p>
    <w:p w:rsidR="00CB4642" w:rsidRDefault="00CB4642" w:rsidP="00CB4642">
      <w:pPr>
        <w:pStyle w:val="a3"/>
        <w:tabs>
          <w:tab w:val="left" w:pos="1418"/>
        </w:tabs>
        <w:ind w:left="0"/>
        <w:jc w:val="center"/>
        <w:rPr>
          <w:b/>
        </w:rPr>
      </w:pPr>
    </w:p>
    <w:p w:rsidR="00CB4642" w:rsidRDefault="00CB4642" w:rsidP="00CB4642">
      <w:pPr>
        <w:pStyle w:val="a3"/>
        <w:tabs>
          <w:tab w:val="left" w:pos="1418"/>
        </w:tabs>
        <w:ind w:left="0"/>
        <w:jc w:val="center"/>
        <w:rPr>
          <w:b/>
        </w:rPr>
      </w:pPr>
    </w:p>
    <w:p w:rsidR="00CB4642" w:rsidRDefault="00CB4642" w:rsidP="00CB4642">
      <w:pPr>
        <w:pStyle w:val="a3"/>
        <w:tabs>
          <w:tab w:val="left" w:pos="1418"/>
        </w:tabs>
        <w:ind w:left="0"/>
        <w:jc w:val="center"/>
        <w:rPr>
          <w:b/>
        </w:rPr>
      </w:pPr>
    </w:p>
    <w:p w:rsidR="00620D7A" w:rsidRDefault="00F95151"/>
    <w:sectPr w:rsidR="00620D7A" w:rsidSect="009242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51" w:rsidRDefault="00F95151" w:rsidP="00924209">
      <w:pPr>
        <w:spacing w:after="0" w:line="240" w:lineRule="auto"/>
      </w:pPr>
      <w:r>
        <w:separator/>
      </w:r>
    </w:p>
  </w:endnote>
  <w:endnote w:type="continuationSeparator" w:id="0">
    <w:p w:rsidR="00F95151" w:rsidRDefault="00F95151" w:rsidP="0092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51" w:rsidRDefault="00F95151" w:rsidP="00924209">
      <w:pPr>
        <w:spacing w:after="0" w:line="240" w:lineRule="auto"/>
      </w:pPr>
      <w:r>
        <w:separator/>
      </w:r>
    </w:p>
  </w:footnote>
  <w:footnote w:type="continuationSeparator" w:id="0">
    <w:p w:rsidR="00F95151" w:rsidRDefault="00F95151" w:rsidP="0092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451709"/>
      <w:docPartObj>
        <w:docPartGallery w:val="Page Numbers (Top of Page)"/>
        <w:docPartUnique/>
      </w:docPartObj>
    </w:sdtPr>
    <w:sdtEndPr/>
    <w:sdtContent>
      <w:p w:rsidR="00924209" w:rsidRDefault="009242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55E">
          <w:rPr>
            <w:noProof/>
          </w:rPr>
          <w:t>3</w:t>
        </w:r>
        <w:r>
          <w:fldChar w:fldCharType="end"/>
        </w:r>
      </w:p>
    </w:sdtContent>
  </w:sdt>
  <w:p w:rsidR="00924209" w:rsidRDefault="009242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25E"/>
    <w:multiLevelType w:val="hybridMultilevel"/>
    <w:tmpl w:val="5BB0D860"/>
    <w:lvl w:ilvl="0" w:tplc="C0864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B7A5A"/>
    <w:multiLevelType w:val="hybridMultilevel"/>
    <w:tmpl w:val="866420D2"/>
    <w:lvl w:ilvl="0" w:tplc="FBA20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B0EDA"/>
    <w:multiLevelType w:val="hybridMultilevel"/>
    <w:tmpl w:val="E1366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1BBE"/>
    <w:multiLevelType w:val="hybridMultilevel"/>
    <w:tmpl w:val="061A966A"/>
    <w:lvl w:ilvl="0" w:tplc="AA389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F0A44"/>
    <w:multiLevelType w:val="hybridMultilevel"/>
    <w:tmpl w:val="5E7C4276"/>
    <w:lvl w:ilvl="0" w:tplc="2FB0C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AC32AF"/>
    <w:multiLevelType w:val="hybridMultilevel"/>
    <w:tmpl w:val="2154046A"/>
    <w:lvl w:ilvl="0" w:tplc="7966A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E5888"/>
    <w:multiLevelType w:val="hybridMultilevel"/>
    <w:tmpl w:val="2E08433E"/>
    <w:lvl w:ilvl="0" w:tplc="72D0FEE4">
      <w:start w:val="1"/>
      <w:numFmt w:val="decimal"/>
      <w:lvlText w:val="%1."/>
      <w:lvlJc w:val="left"/>
      <w:pPr>
        <w:ind w:left="305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6D5269"/>
    <w:multiLevelType w:val="hybridMultilevel"/>
    <w:tmpl w:val="8E54B91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F457BF"/>
    <w:multiLevelType w:val="hybridMultilevel"/>
    <w:tmpl w:val="0C265B62"/>
    <w:lvl w:ilvl="0" w:tplc="AA389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D54CDF"/>
    <w:multiLevelType w:val="hybridMultilevel"/>
    <w:tmpl w:val="490267FA"/>
    <w:lvl w:ilvl="0" w:tplc="7966A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78C2"/>
    <w:multiLevelType w:val="hybridMultilevel"/>
    <w:tmpl w:val="6DA03454"/>
    <w:lvl w:ilvl="0" w:tplc="828E11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3026E"/>
    <w:multiLevelType w:val="hybridMultilevel"/>
    <w:tmpl w:val="D7FA238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C1433A"/>
    <w:multiLevelType w:val="hybridMultilevel"/>
    <w:tmpl w:val="B32C2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42"/>
    <w:rsid w:val="000A2AC4"/>
    <w:rsid w:val="00225DFA"/>
    <w:rsid w:val="002C155E"/>
    <w:rsid w:val="0048651A"/>
    <w:rsid w:val="00542407"/>
    <w:rsid w:val="006652E8"/>
    <w:rsid w:val="006A1F80"/>
    <w:rsid w:val="00855DB8"/>
    <w:rsid w:val="00886FD8"/>
    <w:rsid w:val="00924209"/>
    <w:rsid w:val="0093594E"/>
    <w:rsid w:val="009D1951"/>
    <w:rsid w:val="00A95CB7"/>
    <w:rsid w:val="00C822A5"/>
    <w:rsid w:val="00CB4642"/>
    <w:rsid w:val="00CB4E0F"/>
    <w:rsid w:val="00CF1F80"/>
    <w:rsid w:val="00E91503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B3C66-BB99-4137-9261-6A7F7369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42"/>
    <w:pPr>
      <w:ind w:left="720"/>
      <w:contextualSpacing/>
    </w:pPr>
  </w:style>
  <w:style w:type="paragraph" w:styleId="a4">
    <w:name w:val="No Spacing"/>
    <w:uiPriority w:val="1"/>
    <w:qFormat/>
    <w:rsid w:val="00CB46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2E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E8"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209"/>
  </w:style>
  <w:style w:type="paragraph" w:styleId="a9">
    <w:name w:val="footer"/>
    <w:basedOn w:val="a"/>
    <w:link w:val="aa"/>
    <w:uiPriority w:val="99"/>
    <w:unhideWhenUsed/>
    <w:rsid w:val="0092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9</cp:revision>
  <cp:lastPrinted>2019-10-07T08:52:00Z</cp:lastPrinted>
  <dcterms:created xsi:type="dcterms:W3CDTF">2019-10-07T04:36:00Z</dcterms:created>
  <dcterms:modified xsi:type="dcterms:W3CDTF">2019-10-14T08:56:00Z</dcterms:modified>
</cp:coreProperties>
</file>